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5D" w14:textId="16AB45BF" w:rsidR="00F420A6" w:rsidRDefault="0090030B" w:rsidP="00F420A6">
      <w:pPr>
        <w:pStyle w:val="BodyText"/>
        <w:jc w:val="left"/>
        <w:rPr>
          <w:rFonts w:ascii="Arial" w:hAnsi="Arial" w:cs="Arial"/>
          <w:sz w:val="22"/>
          <w:szCs w:val="22"/>
        </w:rPr>
      </w:pPr>
      <w:bookmarkStart w:id="0" w:name="_Toc436039049"/>
      <w:r>
        <w:rPr>
          <w:noProof/>
        </w:rPr>
        <w:drawing>
          <wp:anchor distT="0" distB="0" distL="114300" distR="114300" simplePos="0" relativeHeight="251701262" behindDoc="1" locked="0" layoutInCell="1" allowOverlap="1" wp14:anchorId="49A4B532" wp14:editId="6436F1BE">
            <wp:simplePos x="0" y="0"/>
            <wp:positionH relativeFrom="margin">
              <wp:align>left</wp:align>
            </wp:positionH>
            <wp:positionV relativeFrom="paragraph">
              <wp:posOffset>-161925</wp:posOffset>
            </wp:positionV>
            <wp:extent cx="1085850" cy="1085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p>
    <w:p w14:paraId="13D8EE5E" w14:textId="51B9F477" w:rsidR="009A7BC3" w:rsidRPr="00F420A6" w:rsidRDefault="009A7BC3" w:rsidP="00F420A6">
      <w:pPr>
        <w:pStyle w:val="BodyText"/>
        <w:jc w:val="left"/>
        <w:rPr>
          <w:rFonts w:ascii="Arial" w:hAnsi="Arial" w:cs="Arial"/>
          <w:sz w:val="22"/>
          <w:szCs w:val="22"/>
        </w:rPr>
      </w:pPr>
    </w:p>
    <w:p w14:paraId="5B7E0F5E" w14:textId="703028FD" w:rsidR="005F2D4B" w:rsidRPr="00E14526" w:rsidRDefault="00000000"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Content>
          <w:r w:rsidR="0090030B">
            <w:rPr>
              <w:rFonts w:ascii="Arial" w:hAnsi="Arial" w:cs="Arial"/>
              <w:color w:val="000000" w:themeColor="text1"/>
              <w:szCs w:val="22"/>
            </w:rPr>
            <w:t>West Asia</w:t>
          </w:r>
          <w:r w:rsidR="00AE44C4">
            <w:rPr>
              <w:rFonts w:ascii="Arial" w:hAnsi="Arial" w:cs="Arial"/>
              <w:color w:val="000000" w:themeColor="text1"/>
              <w:szCs w:val="22"/>
            </w:rPr>
            <w:t xml:space="preserve"> </w:t>
          </w:r>
          <w:r w:rsidR="0090030B">
            <w:rPr>
              <w:rFonts w:ascii="Arial" w:hAnsi="Arial" w:cs="Arial"/>
              <w:color w:val="000000" w:themeColor="text1"/>
              <w:szCs w:val="22"/>
            </w:rPr>
            <w:t xml:space="preserve">Regional </w:t>
          </w:r>
          <w:r w:rsidR="00AE44C4">
            <w:rPr>
              <w:rFonts w:ascii="Arial" w:hAnsi="Arial" w:cs="Arial"/>
              <w:color w:val="000000" w:themeColor="text1"/>
              <w:szCs w:val="22"/>
            </w:rPr>
            <w:t>Anti-Doping Organization</w:t>
          </w:r>
        </w:sdtContent>
      </w:sdt>
      <w:bookmarkEnd w:id="0"/>
    </w:p>
    <w:p w14:paraId="5B7E0F5F" w14:textId="5CF7E936" w:rsidR="005F2D4B" w:rsidRPr="00F420A6" w:rsidRDefault="005F2D4B" w:rsidP="00E14526">
      <w:pPr>
        <w:pStyle w:val="Title"/>
        <w:keepNext w:val="0"/>
        <w:rPr>
          <w:rFonts w:ascii="Arial" w:hAnsi="Arial" w:cs="Arial"/>
          <w:sz w:val="24"/>
          <w:szCs w:val="22"/>
        </w:rPr>
      </w:pPr>
      <w:bookmarkStart w:id="1" w:name="_Toc241680064"/>
      <w:bookmarkStart w:id="2" w:name="_Toc241680311"/>
      <w:r w:rsidRPr="000755AC">
        <w:rPr>
          <w:rFonts w:ascii="Arial" w:hAnsi="Arial" w:cs="Arial"/>
          <w:sz w:val="24"/>
          <w:szCs w:val="22"/>
        </w:rPr>
        <w:t>Therapeutic Use Exemption (TUE</w:t>
      </w:r>
      <w:bookmarkEnd w:id="1"/>
      <w:bookmarkEnd w:id="2"/>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BodyText"/>
        <w:spacing w:after="0"/>
        <w:ind w:right="357"/>
        <w:rPr>
          <w:rFonts w:ascii="Arial" w:hAnsi="Arial" w:cs="Arial"/>
          <w:sz w:val="22"/>
          <w:szCs w:val="22"/>
        </w:rPr>
      </w:pPr>
    </w:p>
    <w:p w14:paraId="719ECDC1" w14:textId="77777777" w:rsidR="002F6C14" w:rsidRPr="00F420A6" w:rsidRDefault="002F6C14"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EE315E" w:rsidRDefault="000331AD" w:rsidP="00A17664">
      <w:pPr>
        <w:pStyle w:val="Body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Content>
          <w:r w:rsidR="00BA15A4"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03A67314" w14:textId="40C5C69F" w:rsidR="000331AD" w:rsidRPr="00EE315E" w:rsidRDefault="000331AD" w:rsidP="00A17664">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65083DC9" w14:textId="47283CBE" w:rsidR="005B5049" w:rsidRPr="00EE315E" w:rsidRDefault="005B5049" w:rsidP="00A17664">
      <w:pPr>
        <w:pStyle w:val="Body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EE315E" w:rsidRDefault="000331AD" w:rsidP="00A1766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54B23DFA" w14:textId="6CB85B15" w:rsidR="000331AD" w:rsidRPr="00EE315E" w:rsidRDefault="000331AD" w:rsidP="00A17664">
      <w:pPr>
        <w:pStyle w:val="Body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Content>
          <w:r w:rsidR="005265EB" w:rsidRPr="00EE315E">
            <w:rPr>
              <w:rStyle w:val="PlaceholderText"/>
              <w:rFonts w:ascii="Arial" w:hAnsi="Arial" w:cs="Arial"/>
              <w:i/>
              <w:iCs/>
              <w:color w:val="000000" w:themeColor="text1"/>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Content>
          <w:r w:rsidR="005265EB" w:rsidRPr="00EE315E">
            <w:rPr>
              <w:rStyle w:val="PlaceholderText"/>
              <w:rFonts w:ascii="Arial" w:hAnsi="Arial" w:cs="Arial"/>
              <w:i/>
              <w:iCs/>
              <w:color w:val="000000" w:themeColor="text1"/>
              <w:sz w:val="18"/>
              <w:szCs w:val="18"/>
              <w:u w:val="single"/>
            </w:rPr>
            <w:t>Click or tap here to enter text.</w:t>
          </w:r>
        </w:sdtContent>
      </w:sdt>
    </w:p>
    <w:p w14:paraId="778B1535" w14:textId="05F9C20A" w:rsidR="005265EB" w:rsidRPr="00EE315E" w:rsidRDefault="005265EB" w:rsidP="00A17664">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Content>
          <w:r w:rsidR="00795B1B"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Content>
          <w:r w:rsidR="00795B1B" w:rsidRPr="00EE315E">
            <w:rPr>
              <w:rStyle w:val="PlaceholderText"/>
              <w:rFonts w:ascii="Arial" w:hAnsi="Arial" w:cs="Arial"/>
              <w:i/>
              <w:iCs/>
              <w:color w:val="000000" w:themeColor="text1"/>
              <w:sz w:val="18"/>
              <w:szCs w:val="14"/>
              <w:u w:val="single"/>
            </w:rPr>
            <w:t>Click or tap here to enter text.</w:t>
          </w:r>
        </w:sdtContent>
      </w:sdt>
    </w:p>
    <w:p w14:paraId="5912B1C5" w14:textId="4877EF41" w:rsidR="000331AD" w:rsidRDefault="006E59AF" w:rsidP="00A1766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gram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w:t>
      </w:r>
      <w:proofErr w:type="gram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International code)</w:t>
      </w:r>
    </w:p>
    <w:p w14:paraId="3C2266B5" w14:textId="2D4AFA61" w:rsidR="00A17664" w:rsidRPr="00A17664" w:rsidRDefault="00A17664" w:rsidP="00A1766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1809B1E5" w14:textId="407C3C8C" w:rsidR="006E59AF" w:rsidRPr="00EE315E" w:rsidRDefault="006E59AF" w:rsidP="00E14526">
      <w:pPr>
        <w:pStyle w:val="Body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Content>
          <w:r w:rsidR="00AE15F2"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Content>
          <w:r w:rsidR="00AE15F2" w:rsidRPr="00EE315E">
            <w:rPr>
              <w:rStyle w:val="Placeholder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E14526">
      <w:pPr>
        <w:pStyle w:val="ListParagraph"/>
        <w:numPr>
          <w:ilvl w:val="0"/>
          <w:numId w:val="9"/>
        </w:numPr>
        <w:spacing w:after="360"/>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Placeholder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Content>
          <w:r w:rsidR="00AE15F2" w:rsidRPr="00EE315E">
            <w:rPr>
              <w:rStyle w:val="PlaceholderText"/>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PlaceholderText"/>
          <w:rFonts w:ascii="Arial" w:hAnsi="Arial" w:cs="Arial"/>
          <w:color w:val="000000" w:themeColor="text1"/>
          <w:sz w:val="20"/>
          <w:szCs w:val="16"/>
        </w:rPr>
        <w:t xml:space="preserve">To whom? </w:t>
      </w:r>
      <w:sdt>
        <w:sdtPr>
          <w:rPr>
            <w:rStyle w:val="PlaceholderText"/>
            <w:rFonts w:ascii="Arial" w:hAnsi="Arial" w:cs="Arial"/>
            <w:color w:val="000000" w:themeColor="text1"/>
            <w:sz w:val="20"/>
            <w:szCs w:val="16"/>
          </w:rPr>
          <w:id w:val="973791747"/>
          <w:placeholder>
            <w:docPart w:val="DefaultPlaceholder_-1854013440"/>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001B1B3B" w:rsidRPr="00EE315E">
        <w:rPr>
          <w:rStyle w:val="PlaceholderText"/>
          <w:rFonts w:ascii="Arial" w:hAnsi="Arial" w:cs="Arial"/>
          <w:color w:val="000000" w:themeColor="text1"/>
          <w:sz w:val="20"/>
          <w:szCs w:val="16"/>
        </w:rPr>
        <w:tab/>
      </w:r>
      <w:r w:rsidRPr="00EE315E">
        <w:rPr>
          <w:rStyle w:val="PlaceholderText"/>
          <w:rFonts w:ascii="Arial" w:hAnsi="Arial" w:cs="Arial"/>
          <w:color w:val="000000" w:themeColor="text1"/>
          <w:sz w:val="20"/>
          <w:szCs w:val="16"/>
        </w:rPr>
        <w:t xml:space="preserve">When? </w:t>
      </w:r>
      <w:sdt>
        <w:sdtPr>
          <w:rPr>
            <w:rStyle w:val="PlaceholderText"/>
            <w:rFonts w:ascii="Arial" w:hAnsi="Arial" w:cs="Arial"/>
            <w:color w:val="000000" w:themeColor="text1"/>
            <w:sz w:val="20"/>
            <w:szCs w:val="16"/>
          </w:rPr>
          <w:id w:val="-374849298"/>
          <w:placeholder>
            <w:docPart w:val="DefaultPlaceholder_-1854013440"/>
          </w:placeholder>
          <w:showingPlcHdr/>
        </w:sdtPr>
        <w:sdtContent>
          <w:r w:rsidR="001B1B3B" w:rsidRPr="00EE315E">
            <w:rPr>
              <w:rStyle w:val="PlaceholderText"/>
              <w:rFonts w:ascii="Arial" w:hAnsi="Arial" w:cs="Arial"/>
              <w:i/>
              <w:iCs/>
              <w:color w:val="000000" w:themeColor="text1"/>
              <w:sz w:val="18"/>
              <w:szCs w:val="18"/>
              <w:u w:val="single"/>
            </w:rPr>
            <w:t>Click or tap here to enter text.</w:t>
          </w:r>
        </w:sdtContent>
      </w:sdt>
    </w:p>
    <w:p w14:paraId="7DB9489F" w14:textId="270FBB73"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Content>
          <w:r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Content>
          <w:r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1434A7">
          <w:footerReference w:type="default" r:id="rId12"/>
          <w:type w:val="continuous"/>
          <w:pgSz w:w="12241" w:h="15842" w:code="1"/>
          <w:pgMar w:top="1440" w:right="1080" w:bottom="1008" w:left="1080" w:header="720" w:footer="360" w:gutter="0"/>
          <w:cols w:space="720"/>
          <w:noEndnote/>
          <w:docGrid w:linePitch="360"/>
        </w:sectPr>
      </w:pPr>
    </w:p>
    <w:p w14:paraId="66EECEBE" w14:textId="38C73BC0" w:rsidR="00D1622B" w:rsidRPr="00EE315E" w:rsidRDefault="008E6F36" w:rsidP="00EE315E">
      <w:pPr>
        <w:pStyle w:val="ListParagraph"/>
        <w:numPr>
          <w:ilvl w:val="0"/>
          <w:numId w:val="9"/>
        </w:numPr>
        <w:spacing w:after="360"/>
        <w:rPr>
          <w:rFonts w:ascii="Arial" w:hAnsi="Arial" w:cs="Arial"/>
          <w:b/>
          <w:bCs/>
        </w:rPr>
      </w:pPr>
      <w:r w:rsidRPr="00EE315E">
        <w:rPr>
          <w:rFonts w:ascii="Arial" w:hAnsi="Arial" w:cs="Arial"/>
          <w:b/>
          <w:bCs/>
        </w:rPr>
        <w:lastRenderedPageBreak/>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02B64FDD"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Content>
          <w:r w:rsidR="00380082" w:rsidRPr="00EE315E">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Content>
          <w:r w:rsidR="006201D3" w:rsidRPr="00EE315E">
            <w:rPr>
              <w:rStyle w:val="PlaceholderText"/>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000000"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000000" w:rsidP="00A118D6">
      <w:pPr>
        <w:pStyle w:val="Body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19DDA68C" w:rsidR="00D1622B" w:rsidRPr="00EE315E" w:rsidRDefault="00000000"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192A81" w:rsidRPr="00EE315E">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Insert applicable NADO"/>
          <w:tag w:val="Insert applicable NADO"/>
          <w:id w:val="144476558"/>
          <w:placeholder>
            <w:docPart w:val="DefaultPlaceholder_-1854013440"/>
          </w:placeholder>
        </w:sdtPr>
        <w:sdtContent>
          <w:r w:rsidR="0090030B">
            <w:rPr>
              <w:rFonts w:ascii="Arial" w:hAnsi="Arial" w:cs="Arial"/>
              <w:b/>
              <w:bCs/>
              <w:color w:val="000000" w:themeColor="text1"/>
              <w:sz w:val="20"/>
              <w:szCs w:val="20"/>
            </w:rPr>
            <w:t>Your National</w:t>
          </w:r>
          <w:r w:rsidR="00AE44C4">
            <w:rPr>
              <w:rFonts w:ascii="Arial" w:hAnsi="Arial" w:cs="Arial"/>
              <w:b/>
              <w:bCs/>
              <w:color w:val="000000" w:themeColor="text1"/>
              <w:sz w:val="20"/>
              <w:szCs w:val="20"/>
            </w:rPr>
            <w:t xml:space="preserve"> Anti-Doping Organization</w:t>
          </w:r>
        </w:sdtContent>
      </w:sdt>
      <w:r w:rsidR="001B1B3B" w:rsidRPr="00EE315E">
        <w:rPr>
          <w:rFonts w:ascii="Arial" w:hAnsi="Arial" w:cs="Arial"/>
          <w:color w:val="000000" w:themeColor="text1"/>
          <w:sz w:val="20"/>
          <w:szCs w:val="20"/>
        </w:rPr>
        <w:t xml:space="preserve"> </w:t>
      </w:r>
      <w:r w:rsidR="001A3A80" w:rsidRPr="00EE315E">
        <w:rPr>
          <w:rFonts w:ascii="Arial" w:hAnsi="Arial" w:cs="Arial"/>
          <w:color w:val="000000" w:themeColor="text1"/>
          <w:sz w:val="20"/>
          <w:szCs w:val="20"/>
        </w:rPr>
        <w:t>anti-doping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000000"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308DA39C" w:rsidR="00D1622B" w:rsidRPr="00675A92" w:rsidRDefault="00000000"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3" w:anchor="search-anchor" w:history="1">
        <w:r w:rsidR="00A118D6">
          <w:rPr>
            <w:rStyle w:val="Hyperlink"/>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PlaceholderText"/>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000000"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1D601DC7" w:rsidR="00954634" w:rsidRDefault="00954634" w:rsidP="00EE315E">
            <w:pPr>
              <w:keepLines/>
              <w:widowControl w:val="0"/>
              <w:spacing w:after="120" w:line="276" w:lineRule="auto"/>
              <w:ind w:left="72" w:right="253"/>
              <w:jc w:val="left"/>
              <w:rPr>
                <w:rFonts w:ascii="Arial" w:hAnsi="Arial" w:cs="Arial"/>
                <w:b/>
                <w:bCs/>
                <w:sz w:val="22"/>
                <w:szCs w:val="22"/>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52F9E8BF">
                      <wp:simplePos x="0" y="0"/>
                      <wp:positionH relativeFrom="margin">
                        <wp:posOffset>-379490</wp:posOffset>
                      </wp:positionH>
                      <wp:positionV relativeFrom="paragraph">
                        <wp:posOffset>-6758029</wp:posOffset>
                      </wp:positionV>
                      <wp:extent cx="6814095" cy="8051320"/>
                      <wp:effectExtent l="57150" t="95250" r="82550" b="45085"/>
                      <wp:wrapNone/>
                      <wp:docPr id="2" name="Rectangle 2"/>
                      <wp:cNvGraphicFramePr/>
                      <a:graphic xmlns:a="http://schemas.openxmlformats.org/drawingml/2006/main">
                        <a:graphicData uri="http://schemas.microsoft.com/office/word/2010/wordprocessingShape">
                          <wps:wsp>
                            <wps:cNvSpPr/>
                            <wps:spPr>
                              <a:xfrm>
                                <a:off x="0" y="0"/>
                                <a:ext cx="6814095" cy="805132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4C35" id="Rectangle 2"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DL6QIAADwGAAAOAAAAZHJzL2Uyb0RvYy54bWysVEtvGjEQvlfqf7B8b/YRIARliVCiVJWi&#10;BIVUORuvl7XqtV3bsNBf3xnvsqA06qEqB2PvPL6Zbx43t/tGkZ1wXhpd0OwipURobkqpNwX9/vrw&#10;ZUqJD0yXTBktCnoQnt7OP3+6ae1M5KY2qhSOgBPtZ60taB2CnSWJ57VomL8wVmgQVsY1LMDTbZLS&#10;sRa8NyrJ03SStMaV1hkuvIev952QzqP/qhI8PFeVF4GogkJsIZ4unms8k/kNm20cs7XkfRjsH6Jo&#10;mNQAOri6Z4GRrZN/uGokd8abKlxw0ySmqiQXMQfIJkvfZbOqmRUxFyDH24Em///c8qfd0hFZFjSn&#10;RLMGSvQCpDG9UYLkSE9r/Qy0Vnbp+peHK+a6r1yD/5AF2UdKDwOlYh8Ih4+TaTZKr8eUcJBN03F2&#10;mUfSk5O5dT58FaYheCmoA/hIJds9+gCQoHpUQTRtHqRSsW5KkxaaLr9K02jhjZIlSlHPu836Tjmy&#10;Y1j6NE8nR+AzNfCtNGqL2CsAGBPaBuFWddmStdq6FwbsjNMpgJBSYoiX06x7QCNlE2hD+FHiTHiT&#10;oY5FQx7QEwY+BLFWjP/oUlO2Zl1ko2h8ShO0Y8rmGEN8nYWXYEG6EsRbOCiBUEq/iAoqCaTnHRs4&#10;Q2JAZ5wLHbJOVLNSdPjjM/w4dWgRMaND9FwBo4Pv3sHHvrs0en007eIejPsy/c14sIjIRofBuJHa&#10;uI8yU5BVj9zpQ/hn1OB1bcoD9DmUCCtDvOUPEkrzyHxYMgcTDx9hi4VnOCploKtMf6OkNu7XR99R&#10;HwYRpJS0sEEK6n9umROUqG8aRvQ6G43AbYiP0fgKGp+4c8n6XKK3zZ2BTs1idPGK+kEdr5UzzRss&#10;uwWigohpDtgF5cEdH3eh22ywLrlYLKIarBnLwqNeWY7OkVVsytf9G3O2H7kA0/pkjtuGzd5NXqeL&#10;ltostsFUMo7lideeb1hRsXH6dYo78PwdtU5Lf/4bAAD//wMAUEsDBBQABgAIAAAAIQCgKfWy4gAA&#10;AA4BAAAPAAAAZHJzL2Rvd25yZXYueG1sTI/BTsMwEETvSPyDtUjcWjtNiSDEqUolbkhA4QA3N16S&#10;iHidxm4S/p7tCW6zmtHM22Izu06MOITWk4ZkqUAgVd62VGt4f3tc3III0ZA1nSfU8IMBNuXlRWFy&#10;6yd6xXEfa8ElFHKjoYmxz6UMVYPOhKXvkdj78oMzkc+hlnYwE5e7Tq6UyqQzLfFCY3rcNVh9709O&#10;g92Nx3b99LDtXfX5PH9k0/FFTVpfX83bexAR5/gXhjM+o0PJTAd/IhtEp2Fxc8fokUWisnUK4pxR&#10;ScrqoGGl0gxkWcj/b5S/AAAA//8DAFBLAQItABQABgAIAAAAIQC2gziS/gAAAOEBAAATAAAAAAAA&#10;AAAAAAAAAAAAAABbQ29udGVudF9UeXBlc10ueG1sUEsBAi0AFAAGAAgAAAAhADj9If/WAAAAlAEA&#10;AAsAAAAAAAAAAAAAAAAALwEAAF9yZWxzLy5yZWxzUEsBAi0AFAAGAAgAAAAhAMjnwMvpAgAAPAYA&#10;AA4AAAAAAAAAAAAAAAAALgIAAGRycy9lMm9Eb2MueG1sUEsBAi0AFAAGAAgAAAAhAKAp9bLiAAAA&#10;DgEAAA8AAAAAAAAAAAAAAAAAQwUAAGRycy9kb3ducmV2LnhtbFBLBQYAAAAABAAEAPMAAABSBgAA&#10;AAA=&#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A439C9">
                  <w:rPr>
                    <w:rStyle w:val="Placeholder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B56978">
          <w:footerReference w:type="default" r:id="rId14"/>
          <w:type w:val="continuous"/>
          <w:pgSz w:w="12241" w:h="15842" w:code="1"/>
          <w:pgMar w:top="1440" w:right="1080" w:bottom="1008" w:left="1080" w:header="72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ListParagraph"/>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000000"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A439C9">
                      <w:rPr>
                        <w:rStyle w:val="Placeholder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stParagraph"/>
        <w:keepNext/>
        <w:widowControl w:val="0"/>
        <w:spacing w:before="240" w:after="360"/>
        <w:rPr>
          <w:rFonts w:ascii="Arial" w:hAnsi="Arial" w:cs="Arial"/>
          <w:b/>
          <w:bCs/>
        </w:rPr>
      </w:pPr>
    </w:p>
    <w:p w14:paraId="5CB132EC" w14:textId="77777777" w:rsidR="006D70BA" w:rsidRDefault="006D70BA" w:rsidP="00EE315E">
      <w:pPr>
        <w:pStyle w:val="ListParagraph"/>
        <w:keepNext/>
        <w:widowControl w:val="0"/>
        <w:spacing w:after="360"/>
        <w:rPr>
          <w:rFonts w:ascii="Arial" w:hAnsi="Arial" w:cs="Arial"/>
          <w:b/>
          <w:bCs/>
        </w:rPr>
      </w:pPr>
    </w:p>
    <w:p w14:paraId="5B7E0F8D" w14:textId="25BD9464" w:rsidR="005F2D4B" w:rsidRPr="00E14526" w:rsidRDefault="008E6F36" w:rsidP="008F4EFF">
      <w:pPr>
        <w:pStyle w:val="ListParagraph"/>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Heading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2F25B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5" w:history="1">
        <w:r w:rsidRPr="00245F3C">
          <w:rPr>
            <w:rStyle w:val="Hyperlink"/>
            <w:rFonts w:ascii="Arial" w:hAnsi="Arial" w:cs="Arial"/>
            <w:i/>
            <w:sz w:val="20"/>
            <w:szCs w:val="22"/>
          </w:rPr>
          <w:t>https://www.wada-ama.org</w:t>
        </w:r>
      </w:hyperlink>
      <w:r>
        <w:rPr>
          <w:rFonts w:ascii="Arial" w:hAnsi="Arial" w:cs="Arial"/>
          <w:i/>
          <w:sz w:val="20"/>
          <w:szCs w:val="22"/>
        </w:rPr>
        <w:t>.</w:t>
      </w:r>
    </w:p>
    <w:p w14:paraId="5B7E0FA9" w14:textId="684B59B3" w:rsidR="00F420A6" w:rsidRPr="00E14526" w:rsidRDefault="00103C80" w:rsidP="00E14526">
      <w:pPr>
        <w:pStyle w:val="ListParagraph"/>
        <w:numPr>
          <w:ilvl w:val="0"/>
          <w:numId w:val="9"/>
        </w:numPr>
        <w:spacing w:after="360"/>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65888608"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4</w:t>
      </w:r>
      <w:r w:rsidR="00A25B9D">
        <w:rPr>
          <w:rFonts w:ascii="Arial" w:hAnsi="Arial" w:cs="Arial"/>
          <w:bCs/>
          <w:sz w:val="20"/>
          <w:szCs w:val="20"/>
        </w:rPr>
        <w:t xml:space="preserve">, 5 and 6 </w:t>
      </w:r>
      <w:r w:rsidRPr="000325DB">
        <w:rPr>
          <w:rFonts w:ascii="Arial" w:hAnsi="Arial" w:cs="Arial"/>
          <w:bCs/>
          <w:sz w:val="20"/>
          <w:szCs w:val="20"/>
        </w:rPr>
        <w:t>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 xml:space="preserve">(see </w:t>
      </w:r>
      <w:r w:rsidR="00A07394">
        <w:rPr>
          <w:rFonts w:ascii="Arial" w:hAnsi="Arial" w:cs="Arial"/>
          <w:bCs/>
          <w:color w:val="000000" w:themeColor="text1"/>
          <w:sz w:val="20"/>
          <w:szCs w:val="20"/>
        </w:rPr>
        <w:t>t</w:t>
      </w:r>
      <w:r w:rsidR="006E4BC3" w:rsidRPr="00EE315E">
        <w:rPr>
          <w:rFonts w:ascii="Arial" w:hAnsi="Arial" w:cs="Arial"/>
          <w:bCs/>
          <w:color w:val="000000" w:themeColor="text1"/>
          <w:sz w:val="20"/>
          <w:szCs w:val="20"/>
        </w:rPr>
        <w:t>he</w:t>
      </w:r>
      <w:r w:rsidR="00A07394">
        <w:rPr>
          <w:rFonts w:ascii="Arial" w:hAnsi="Arial" w:cs="Arial"/>
          <w:bCs/>
          <w:color w:val="000000" w:themeColor="text1"/>
          <w:sz w:val="20"/>
          <w:szCs w:val="20"/>
        </w:rPr>
        <w:t xml:space="preserve"> </w:t>
      </w:r>
      <w:sdt>
        <w:sdtPr>
          <w:rPr>
            <w:rFonts w:ascii="Arial" w:hAnsi="Arial" w:cs="Arial"/>
            <w:color w:val="000000" w:themeColor="text1"/>
            <w:sz w:val="20"/>
            <w:szCs w:val="20"/>
          </w:rPr>
          <w:alias w:val="Insert link/reference to ADO's privacy policy"/>
          <w:tag w:val="Insert link/reference to ADO's privacy policy"/>
          <w:id w:val="-402292872"/>
          <w:placeholder>
            <w:docPart w:val="E303D5CF4C954032AEC88A73B17A81F6"/>
          </w:placeholder>
        </w:sdtPr>
        <w:sdtContent>
          <w:r w:rsidR="0090030B">
            <w:rPr>
              <w:rFonts w:ascii="Arial" w:hAnsi="Arial" w:cs="Arial"/>
              <w:color w:val="000000" w:themeColor="text1"/>
              <w:sz w:val="20"/>
              <w:szCs w:val="20"/>
            </w:rPr>
            <w:t xml:space="preserve">West Asia RADO </w:t>
          </w:r>
          <w:r w:rsidR="00A07394">
            <w:rPr>
              <w:rFonts w:ascii="Arial" w:hAnsi="Arial" w:cs="Arial"/>
              <w:bCs/>
              <w:color w:val="000000" w:themeColor="text1"/>
              <w:sz w:val="20"/>
              <w:szCs w:val="20"/>
            </w:rPr>
            <w:t>privacy policy</w:t>
          </w:r>
        </w:sdtContent>
      </w:sdt>
      <w:r w:rsidR="0071104D" w:rsidRPr="0071104D">
        <w:rPr>
          <w:rFonts w:ascii="Arial" w:hAnsi="Arial" w:cs="Arial"/>
          <w:bCs/>
          <w:sz w:val="20"/>
          <w:szCs w:val="20"/>
        </w:rPr>
        <w:t xml:space="preserve"> </w:t>
      </w:r>
      <w:r w:rsidR="006E4BC3" w:rsidRPr="0071104D">
        <w:rPr>
          <w:rFonts w:ascii="Arial" w:hAnsi="Arial" w:cs="Arial"/>
          <w:bCs/>
          <w:sz w:val="20"/>
          <w:szCs w:val="20"/>
        </w:rPr>
        <w:t xml:space="preserve">and the </w:t>
      </w:r>
      <w:hyperlink r:id="rId16" w:history="1">
        <w:r w:rsidR="00552E1D">
          <w:rPr>
            <w:rStyle w:val="Hyperlink"/>
            <w:rFonts w:ascii="Arial" w:hAnsi="Arial" w:cs="Arial"/>
            <w:bCs/>
            <w:sz w:val="20"/>
            <w:szCs w:val="20"/>
          </w:rPr>
          <w:t>ADAMS Privacy Policy</w:t>
        </w:r>
      </w:hyperlink>
      <w:r w:rsidR="00C3396F">
        <w:rPr>
          <w:rFonts w:ascii="Arial" w:hAnsi="Arial" w:cs="Arial"/>
          <w:bCs/>
          <w:sz w:val="20"/>
          <w:szCs w:val="20"/>
        </w:rPr>
        <w:t xml:space="preserve"> </w:t>
      </w:r>
      <w:r w:rsidR="006E4BC3" w:rsidRPr="0071104D">
        <w:rPr>
          <w:rFonts w:ascii="Arial" w:hAnsi="Arial" w:cs="Arial"/>
          <w:bCs/>
          <w:sz w:val="20"/>
          <w:szCs w:val="20"/>
        </w:rPr>
        <w:t>for</w:t>
      </w:r>
      <w:r w:rsidR="001F3E07">
        <w:rPr>
          <w:rFonts w:ascii="Arial" w:hAnsi="Arial" w:cs="Arial"/>
          <w:bCs/>
          <w:sz w:val="20"/>
          <w:szCs w:val="20"/>
        </w:rPr>
        <w:t xml:space="preserve"> </w:t>
      </w:r>
      <w:r w:rsidR="006E4BC3" w:rsidRPr="0071104D">
        <w:rPr>
          <w:rFonts w:ascii="Arial" w:hAnsi="Arial" w:cs="Arial"/>
          <w:bCs/>
          <w:sz w:val="20"/>
          <w:szCs w:val="20"/>
        </w:rPr>
        <w:t>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w:t>
      </w:r>
      <w:proofErr w:type="gramStart"/>
      <w:r w:rsidRPr="00EE315E">
        <w:rPr>
          <w:rFonts w:ascii="Arial" w:hAnsi="Arial" w:cs="Arial"/>
          <w:i/>
          <w:iCs/>
          <w:color w:val="000000" w:themeColor="text1"/>
          <w:sz w:val="16"/>
          <w:szCs w:val="16"/>
        </w:rPr>
        <w:t>with</w:t>
      </w:r>
      <w:proofErr w:type="gramEnd"/>
      <w:r w:rsidRPr="00EE315E">
        <w:rPr>
          <w:rFonts w:ascii="Arial" w:hAnsi="Arial" w:cs="Arial"/>
          <w:i/>
          <w:iCs/>
          <w:color w:val="000000" w:themeColor="text1"/>
          <w:sz w:val="16"/>
          <w:szCs w:val="16"/>
        </w:rPr>
        <w:t xml:space="preserve"> International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Content>
          <w:r w:rsidR="001772AC" w:rsidRPr="00EE315E">
            <w:rPr>
              <w:rStyle w:val="Placeholder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stParagraph"/>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FC885D6" w:rsidR="001B62F0" w:rsidRPr="00EE315E" w:rsidRDefault="00B20B86" w:rsidP="00E14526">
      <w:pPr>
        <w:pStyle w:val="ListParagraph"/>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2A10A4FC"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Content>
          <w:sdt>
            <w:sdtPr>
              <w:rPr>
                <w:rFonts w:ascii="Arial" w:hAnsi="Arial" w:cs="Arial"/>
                <w:color w:val="000000" w:themeColor="text1"/>
                <w:sz w:val="20"/>
                <w:szCs w:val="20"/>
              </w:rPr>
              <w:id w:val="1020361095"/>
              <w:placeholder>
                <w:docPart w:val="B9335D90D5FC4FD6A6997F656DB11287"/>
              </w:placeholder>
            </w:sdtPr>
            <w:sdtContent>
              <w:r w:rsidR="00A07394" w:rsidRPr="00A07394">
                <w:rPr>
                  <w:rFonts w:ascii="Arial" w:hAnsi="Arial" w:cs="Arial"/>
                  <w:color w:val="000000" w:themeColor="text1"/>
                  <w:sz w:val="20"/>
                  <w:szCs w:val="20"/>
                  <w:u w:val="single"/>
                </w:rPr>
                <w:t>Insert Athlete name</w:t>
              </w:r>
              <w:r w:rsidR="00A07394">
                <w:rPr>
                  <w:rFonts w:ascii="Arial" w:hAnsi="Arial" w:cs="Arial"/>
                  <w:color w:val="000000" w:themeColor="text1"/>
                  <w:sz w:val="20"/>
                  <w:szCs w:val="20"/>
                </w:rPr>
                <w:t xml:space="preserve"> </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1B23081B"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dtPr>
        <w:sdtContent>
          <w:r w:rsidR="00816A7A">
            <w:rPr>
              <w:rFonts w:ascii="Arial" w:hAnsi="Arial" w:cs="Arial"/>
              <w:color w:val="000000" w:themeColor="text1"/>
              <w:sz w:val="20"/>
              <w:szCs w:val="20"/>
            </w:rPr>
            <w:t>West Asia RADO</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24DC07E"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Content>
          <w:r w:rsidR="00A07394" w:rsidRPr="00CB49FE">
            <w:rPr>
              <w:rStyle w:val="PlaceholderText"/>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Content>
          <w:r w:rsidR="00A07394" w:rsidRPr="00325E28">
            <w:rPr>
              <w:rStyle w:val="PlaceholderText"/>
            </w:rPr>
            <w:t>Click or tap to enter a date.</w:t>
          </w:r>
        </w:sdtContent>
      </w:sdt>
    </w:p>
    <w:p w14:paraId="25B15D7D" w14:textId="0806934A"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Content>
          <w:r w:rsidR="00A07394" w:rsidRPr="00CB49FE">
            <w:rPr>
              <w:rStyle w:val="PlaceholderText"/>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Content>
          <w:r w:rsidR="00A07394" w:rsidRPr="00AC53EA">
            <w:rPr>
              <w:rStyle w:val="PlaceholderText"/>
            </w:rPr>
            <w:t>Click or tap to enter a date.</w:t>
          </w:r>
        </w:sdtContent>
      </w:sdt>
    </w:p>
    <w:p w14:paraId="6C9A3BE1" w14:textId="2B5ADDC1"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3A681D73" w:rsidR="00D47B05" w:rsidRPr="00EE315E" w:rsidRDefault="00D47B05" w:rsidP="00263FC7">
      <w:pPr>
        <w:spacing w:after="360"/>
        <w:ind w:left="90"/>
        <w:rPr>
          <w:rFonts w:ascii="Arial" w:hAnsi="Arial" w:cs="Arial"/>
          <w:b/>
          <w:bCs/>
        </w:rPr>
      </w:pPr>
      <w:r w:rsidRPr="00EE315E">
        <w:rPr>
          <w:rFonts w:ascii="Arial" w:hAnsi="Arial" w:cs="Arial"/>
          <w:b/>
          <w:bCs/>
          <w:noProof/>
          <w:sz w:val="28"/>
          <w:szCs w:val="28"/>
        </w:rPr>
        <w:lastRenderedPageBreak/>
        <mc:AlternateContent>
          <mc:Choice Requires="wps">
            <w:drawing>
              <wp:anchor distT="0" distB="0" distL="114300" distR="114300" simplePos="0" relativeHeight="251696142" behindDoc="1" locked="0" layoutInCell="1" allowOverlap="1" wp14:anchorId="196575EC" wp14:editId="70ED4084">
                <wp:simplePos x="0" y="0"/>
                <wp:positionH relativeFrom="margin">
                  <wp:posOffset>-79484</wp:posOffset>
                </wp:positionH>
                <wp:positionV relativeFrom="paragraph">
                  <wp:posOffset>334492</wp:posOffset>
                </wp:positionV>
                <wp:extent cx="6687863" cy="5657850"/>
                <wp:effectExtent l="133350" t="133350" r="151130" b="152400"/>
                <wp:wrapNone/>
                <wp:docPr id="6" name="Rectangle 6"/>
                <wp:cNvGraphicFramePr/>
                <a:graphic xmlns:a="http://schemas.openxmlformats.org/drawingml/2006/main">
                  <a:graphicData uri="http://schemas.microsoft.com/office/word/2010/wordprocessingShape">
                    <wps:wsp>
                      <wps:cNvSpPr/>
                      <wps:spPr>
                        <a:xfrm>
                          <a:off x="0" y="0"/>
                          <a:ext cx="6687863"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54E" id="Rectangle 6"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NH6AIAAEMGAAAOAAAAZHJzL2Uyb0RvYy54bWysVM1u2zAMvg/YOwi6r3bSxMmCOkXQosOA&#10;oiuaDj0rshwbk0VNUuJkTz9SdtygK3YYdrFJkfz4z6vrQ6PZXjlfg8n56CLlTBkJRW22Of/+fPdp&#10;zpkPwhRCg1E5PyrPr5cfP1y1dqHGUIEulGMIYvyitTmvQrCLJPGyUo3wF2CVQWEJrhEBWbdNCida&#10;RG90Mk7TLGnBFdaBVN7j620n5MuIX5ZKhm9l6VVgOucYW4hfF78b+ibLK7HYOmGrWvZhiH+IohG1&#10;QacD1K0Igu1c/QdUU0sHHspwIaFJoCxrqWIOmM0ofZPNuhJWxVywON4OZfL/D1Y+7B8dq4ucZ5wZ&#10;0WCLnrBowmy1YhmVp7V+gVpr++h6ziNJuR5K19Afs2CHWNLjUFJ1CEziY5bNZ/PskjOJsmk2nc2n&#10;sejJq7l1PnxR0DAicu7QfSyl2N/7gC5R9aRC3gzc1VrHvmnDWhy68SxNo4UHXRckJT3vtpsb7dhe&#10;UOvTcZqdHJ+pIbY2pK3irKDDmNAuKLeuipZt9M49CarO5RSdMI8pjRAr0pjRiRZ6i+Mvg+PMQXip&#10;QxV7R+UgQIp/iGWjhfzRZahtJboAJwh5iq/XjpnDKZTInUWZUF+6TkQqHLUiV9o8qRIbioGOu6LQ&#10;KqnBu5BSmTDqRJUoVOcfsxv8x+Uji+gzAhJyiYUdsHuA97G7pvX6ZNrFPRj33fqb8WARPYMJg3FT&#10;G3DvZaYxq95zp4/hn5WGyA0URxx3bBF1hnkr72pszb3w4VE4XHx8xGMWvuGn1IDDBT3FWQXu13vv&#10;pI/7iFLOWjwkOfc/d8IpzvRXg5v6eTSZ0OWJzGQ6GyPjziWbc4nZNTeAAzuK0UWS9IM+kaWD5gVv&#10;3oq8okgYib772euYm9AdOLyaUq1WUQ2vjRXh3qytJHCqKo3Z8+FFONtvXsClfYDT0RGLNwvY6ZKl&#10;gdUuQFnH7Xyta19vvFRxcPqrSqfwnI9ar7d/+RsAAP//AwBQSwMEFAAGAAgAAAAhALCurV7hAAAA&#10;CwEAAA8AAABkcnMvZG93bnJldi54bWxMj8FOwzAMhu9IvENkJC7Tlqxs6yh1J0DihoQ2QOKYNaat&#10;SJyqybbC05Od4GbLn35/f7kZnRVHGkLnGWE+UyCIa286bhDeXp+maxAhajbaeiaEbwqwqS4vSl0Y&#10;f+ItHXexESmEQ6ER2hj7QspQt+R0mPmeON0+/eB0TOvQSDPoUwp3VmZKraTTHacPre7psaX6a3dw&#10;CM+xm3Rb8zN5z338YLsK9PKwRry+Gu/vQEQa4x8MZ/2kDlVy2vsDmyAswnSeLROKsMxyEGdALVSa&#10;9gi3i5scZFXK/x2qXwAAAP//AwBQSwECLQAUAAYACAAAACEAtoM4kv4AAADhAQAAEwAAAAAAAAAA&#10;AAAAAAAAAAAAW0NvbnRlbnRfVHlwZXNdLnhtbFBLAQItABQABgAIAAAAIQA4/SH/1gAAAJQBAAAL&#10;AAAAAAAAAAAAAAAAAC8BAABfcmVscy8ucmVsc1BLAQItABQABgAIAAAAIQDD3nNH6AIAAEMGAAAO&#10;AAAAAAAAAAAAAAAAAC4CAABkcnMvZTJvRG9jLnhtbFBLAQItABQABgAIAAAAIQCwrq1e4QAAAAsB&#10;AAAPAAAAAAAAAAAAAAAAAEIFAABkcnMvZG93bnJldi54bWxQSwUGAAAAAAQABADzAAAAUAYAAAAA&#10;" filled="f" strokecolor="#002060" strokeweight="1pt">
                <v:shadow on="t" type="perspective" color="black" opacity="26214f" offset="0,0" matrix="66847f,,,66847f"/>
                <w10:wrap anchorx="margin"/>
              </v:rect>
            </w:pict>
          </mc:Fallback>
        </mc:AlternateContent>
      </w: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stParagraph"/>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stParagraph"/>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3" w:name="_Ref57713817"/>
      <w:r w:rsidRPr="00AE52C1">
        <w:rPr>
          <w:rFonts w:ascii="Arial" w:hAnsi="Arial" w:cs="Arial"/>
          <w:b/>
          <w:sz w:val="20"/>
          <w:szCs w:val="20"/>
        </w:rPr>
        <w:t>TYPES OF RECIPIENTS</w:t>
      </w:r>
      <w:bookmarkEnd w:id="3"/>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004694AB" w:rsidR="000945B6" w:rsidRDefault="000945B6"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CC0E20">
        <w:rPr>
          <w:rFonts w:ascii="Arial" w:hAnsi="Arial" w:cs="Arial"/>
          <w:sz w:val="20"/>
          <w:szCs w:val="20"/>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w:t>
      </w:r>
      <w:r w:rsidRPr="00885CA6">
        <w:rPr>
          <w:rFonts w:ascii="Arial" w:hAnsi="Arial" w:cs="Arial"/>
          <w:sz w:val="20"/>
          <w:szCs w:val="20"/>
        </w:rPr>
        <w:t>). You may also consult the ADO to which you submit your TUE application to obtain more details about the processing of your PI.</w:t>
      </w:r>
      <w:bookmarkStart w:id="4" w:name="_Hlk57816397"/>
      <w:r w:rsidRPr="00885CA6">
        <w:rPr>
          <w:rFonts w:ascii="Arial" w:hAnsi="Arial" w:cs="Arial"/>
          <w:b/>
          <w:bCs/>
          <w:color w:val="000000" w:themeColor="text1"/>
          <w:vertAlign w:val="superscript"/>
        </w:rPr>
        <w:t>1</w:t>
      </w:r>
      <w:bookmarkEnd w:id="4"/>
    </w:p>
    <w:p w14:paraId="6A277AC1" w14:textId="06FE46C3" w:rsidR="00D47B05" w:rsidRDefault="000945B6" w:rsidP="00D47B05">
      <w:pPr>
        <w:spacing w:after="240"/>
        <w:ind w:left="90"/>
        <w:rPr>
          <w:rFonts w:ascii="Arial" w:hAnsi="Arial" w:cs="Arial"/>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D47B05" w:rsidRPr="00C21B0A">
        <w:rPr>
          <w:rFonts w:ascii="Arial" w:hAnsi="Arial" w:cs="Arial"/>
          <w:sz w:val="20"/>
          <w:szCs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Pr>
          <w:rFonts w:ascii="Arial" w:hAnsi="Arial" w:cs="Arial"/>
          <w:sz w:val="20"/>
          <w:szCs w:val="20"/>
        </w:rPr>
        <w:t xml:space="preserve">Policy </w:t>
      </w:r>
      <w:r w:rsidR="00D47B05" w:rsidRPr="00C21B0A">
        <w:rPr>
          <w:rFonts w:ascii="Arial" w:hAnsi="Arial" w:cs="Arial"/>
          <w:sz w:val="20"/>
          <w:szCs w:val="20"/>
        </w:rPr>
        <w:t>(</w:t>
      </w:r>
      <w:hyperlink r:id="rId17" w:history="1">
        <w:r w:rsidR="00EC6C6E">
          <w:rPr>
            <w:rStyle w:val="Hyperlink"/>
            <w:rFonts w:ascii="Arial" w:hAnsi="Arial" w:cs="Arial"/>
            <w:sz w:val="20"/>
            <w:szCs w:val="20"/>
          </w:rPr>
          <w:t>ADAMS Privacy Policy</w:t>
        </w:r>
      </w:hyperlink>
      <w:r w:rsidR="00D47B05" w:rsidRPr="00C21B0A">
        <w:rPr>
          <w:rFonts w:ascii="Arial" w:hAnsi="Arial" w:cs="Arial"/>
          <w:sz w:val="20"/>
          <w:szCs w:val="20"/>
        </w:rPr>
        <w:t>).</w:t>
      </w:r>
    </w:p>
    <w:p w14:paraId="381632B0" w14:textId="77777777" w:rsidR="000945B6" w:rsidRPr="00AE52C1" w:rsidRDefault="000945B6" w:rsidP="000945B6">
      <w:pPr>
        <w:spacing w:before="120" w:after="120"/>
        <w:jc w:val="center"/>
        <w:rPr>
          <w:rFonts w:ascii="Arial" w:hAnsi="Arial" w:cs="Arial"/>
          <w:b/>
          <w:sz w:val="20"/>
          <w:szCs w:val="20"/>
        </w:rPr>
      </w:pPr>
      <w:bookmarkStart w:id="5" w:name="_Ref57713971"/>
      <w:r w:rsidRPr="00AE52C1">
        <w:rPr>
          <w:rFonts w:ascii="Arial" w:hAnsi="Arial" w:cs="Arial"/>
          <w:b/>
          <w:sz w:val="20"/>
          <w:szCs w:val="20"/>
        </w:rPr>
        <w:t>FAIR &amp; LAWFUL PROCESSING</w:t>
      </w:r>
      <w:bookmarkEnd w:id="5"/>
    </w:p>
    <w:p w14:paraId="46A36892" w14:textId="77777777" w:rsidR="000945B6" w:rsidRPr="00CC0E20" w:rsidRDefault="000945B6" w:rsidP="000945B6">
      <w:pPr>
        <w:spacing w:after="240"/>
        <w:rPr>
          <w:rFonts w:ascii="Arial" w:hAnsi="Arial" w:cs="Arial"/>
          <w:b/>
          <w:sz w:val="20"/>
          <w:szCs w:val="20"/>
        </w:rPr>
      </w:pPr>
      <w:r w:rsidRPr="00885CA6">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Start w:id="6" w:name="_Hlk57816403"/>
      <w:r w:rsidRPr="00B91DC9">
        <w:rPr>
          <w:rFonts w:ascii="Arial" w:hAnsi="Arial" w:cs="Arial"/>
          <w:b/>
          <w:bCs/>
          <w:color w:val="000000" w:themeColor="text1"/>
          <w:vertAlign w:val="superscript"/>
        </w:rPr>
        <w:t>2</w:t>
      </w:r>
      <w:bookmarkEnd w:id="6"/>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8"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w:t>
      </w:r>
      <w:r w:rsidR="00C3396F">
        <w:rPr>
          <w:rFonts w:ascii="Arial" w:hAnsi="Arial" w:cs="Arial"/>
          <w:noProof/>
          <w:color w:val="000000" w:themeColor="text1"/>
          <w:sz w:val="20"/>
          <w:szCs w:val="20"/>
        </w:rPr>
        <w:t xml:space="preserve"> </w:t>
      </w:r>
      <w:hyperlink r:id="rId19" w:history="1">
        <w:r w:rsidR="00C3396F">
          <w:rPr>
            <w:rStyle w:val="Hyperlink"/>
            <w:rFonts w:ascii="Arial" w:hAnsi="Arial" w:cs="Arial"/>
            <w:noProof/>
            <w:sz w:val="20"/>
            <w:szCs w:val="20"/>
          </w:rPr>
          <w:t>ADAMS Privacy and Security FAQs</w:t>
        </w:r>
      </w:hyperlink>
      <w:r w:rsidR="00C3396F">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00D9A2D3"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Content>
          <w:sdt>
            <w:sdtPr>
              <w:rPr>
                <w:rFonts w:ascii="Arial" w:hAnsi="Arial" w:cs="Arial"/>
                <w:color w:val="000000" w:themeColor="text1"/>
                <w:sz w:val="20"/>
                <w:szCs w:val="20"/>
              </w:rPr>
              <w:alias w:val="Name of ADO"/>
              <w:id w:val="938723347"/>
              <w:placeholder>
                <w:docPart w:val="9B11FB6AE1CE46D792DA5880578F8127"/>
              </w:placeholder>
            </w:sdtPr>
            <w:sdtContent>
              <w:r w:rsidR="0090030B">
                <w:rPr>
                  <w:rFonts w:ascii="Arial" w:hAnsi="Arial" w:cs="Arial"/>
                  <w:color w:val="000000" w:themeColor="text1"/>
                  <w:sz w:val="20"/>
                  <w:szCs w:val="20"/>
                </w:rPr>
                <w:t>West Asia RADO</w:t>
              </w:r>
            </w:sdtContent>
          </w:sdt>
        </w:sdtContent>
      </w:sdt>
      <w:r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3 </w:t>
      </w:r>
      <w:r w:rsidR="00B81EDC" w:rsidRPr="00EE315E">
        <w:rPr>
          <w:rFonts w:ascii="Arial" w:hAnsi="Arial" w:cs="Arial"/>
          <w:color w:val="000000" w:themeColor="text1"/>
          <w:sz w:val="20"/>
          <w:szCs w:val="20"/>
        </w:rPr>
        <w:t xml:space="preserve">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2145461273"/>
          <w:placeholder>
            <w:docPart w:val="DefaultPlaceholder_-1854013440"/>
          </w:placeholder>
        </w:sdtPr>
        <w:sdtContent>
          <w:sdt>
            <w:sdtPr>
              <w:rPr>
                <w:rFonts w:ascii="Arial" w:hAnsi="Arial" w:cs="Arial"/>
                <w:color w:val="000000" w:themeColor="text1"/>
                <w:sz w:val="20"/>
                <w:szCs w:val="20"/>
              </w:rPr>
              <w:alias w:val="Insert email address/other contact details for ADO"/>
              <w:tag w:val="Insert email address/other contact details for ADO"/>
              <w:id w:val="1859084945"/>
              <w:placeholder>
                <w:docPart w:val="EF4DFF8F3D78435A92B0361869A85BB3"/>
              </w:placeholder>
            </w:sdtPr>
            <w:sdtContent>
              <w:hyperlink r:id="rId20" w:history="1">
                <w:r w:rsidR="0090030B" w:rsidRPr="002A65B8">
                  <w:rPr>
                    <w:rStyle w:val="Hyperlink"/>
                    <w:rFonts w:ascii="Arial" w:hAnsi="Arial" w:cs="Arial"/>
                    <w:sz w:val="20"/>
                    <w:szCs w:val="20"/>
                  </w:rPr>
                  <w:t>waado.admin@gmail.com</w:t>
                </w:r>
              </w:hyperlink>
              <w:r w:rsidR="00A07394">
                <w:rPr>
                  <w:rFonts w:ascii="Arial" w:hAnsi="Arial" w:cs="Arial"/>
                  <w:color w:val="000000" w:themeColor="text1"/>
                  <w:sz w:val="20"/>
                  <w:szCs w:val="20"/>
                </w:rPr>
                <w:t xml:space="preserve"> </w:t>
              </w:r>
            </w:sdtContent>
          </w:sdt>
        </w:sdtContent>
      </w:sdt>
      <w:r w:rsidR="00E40058"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3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21"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1642B9E1" w:rsidR="0039785D" w:rsidRPr="000325DB" w:rsidRDefault="0043791B" w:rsidP="00263FC7">
      <w:pPr>
        <w:rPr>
          <w:rFonts w:ascii="Arial" w:hAnsi="Arial" w:cs="Arial"/>
          <w:b/>
          <w:bCs/>
          <w:sz w:val="20"/>
          <w:szCs w:val="20"/>
        </w:rPr>
      </w:pPr>
      <w:r w:rsidRPr="00C64FAA">
        <w:rPr>
          <w:noProof/>
        </w:rPr>
        <mc:AlternateContent>
          <mc:Choice Requires="wps">
            <w:drawing>
              <wp:anchor distT="45720" distB="45720" distL="114300" distR="114300" simplePos="0" relativeHeight="251694094" behindDoc="0" locked="0" layoutInCell="1" allowOverlap="1" wp14:anchorId="345FABFC" wp14:editId="50DEF18C">
                <wp:simplePos x="0" y="0"/>
                <wp:positionH relativeFrom="margin">
                  <wp:posOffset>-86710</wp:posOffset>
                </wp:positionH>
                <wp:positionV relativeFrom="paragraph">
                  <wp:posOffset>86141</wp:posOffset>
                </wp:positionV>
                <wp:extent cx="6694695" cy="526312"/>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12700">
                          <a:solidFill>
                            <a:srgbClr val="002060"/>
                          </a:solidFill>
                          <a:miter lim="800000"/>
                          <a:headEnd/>
                          <a:tailEnd/>
                        </a:ln>
                        <a:effectLst/>
                      </wps:spPr>
                      <wps:txbx>
                        <w:txbxContent>
                          <w:p w14:paraId="1C1E2C33" w14:textId="16BA63DE"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r w:rsidR="0090030B">
                              <w:rPr>
                                <w:rFonts w:ascii="Arial" w:hAnsi="Arial" w:cs="Arial"/>
                                <w:color w:val="000000" w:themeColor="text1"/>
                                <w:sz w:val="20"/>
                                <w:szCs w:val="20"/>
                              </w:rPr>
                              <w:t xml:space="preserve">West Asia RADO </w:t>
                            </w:r>
                            <w:r w:rsidRPr="00885CA6">
                              <w:rPr>
                                <w:rFonts w:ascii="Arial" w:hAnsi="Arial" w:cs="Arial"/>
                                <w:color w:val="000000" w:themeColor="text1"/>
                                <w:sz w:val="20"/>
                                <w:szCs w:val="20"/>
                              </w:rPr>
                              <w:t xml:space="preserve">via </w:t>
                            </w:r>
                            <w:hyperlink r:id="rId22" w:history="1">
                              <w:r w:rsidR="0090030B" w:rsidRPr="002A65B8">
                                <w:rPr>
                                  <w:rStyle w:val="Hyperlink"/>
                                  <w:rFonts w:ascii="Arial" w:hAnsi="Arial" w:cs="Arial"/>
                                  <w:sz w:val="20"/>
                                  <w:szCs w:val="20"/>
                                </w:rPr>
                                <w:t>waado.admin@gmail.com</w:t>
                              </w:r>
                            </w:hyperlink>
                            <w:r w:rsidR="0090030B">
                              <w:rPr>
                                <w:rFonts w:ascii="Arial" w:hAnsi="Arial" w:cs="Arial"/>
                                <w:color w:val="000000" w:themeColor="text1"/>
                                <w:sz w:val="20"/>
                                <w:szCs w:val="20"/>
                              </w:rPr>
                              <w:t xml:space="preserve"> </w:t>
                            </w:r>
                            <w:hyperlink r:id="rId23" w:history="1"/>
                            <w:r w:rsidRPr="000325DB">
                              <w:rPr>
                                <w:rFonts w:ascii="Arial" w:hAnsi="Arial" w:cs="Arial"/>
                                <w:sz w:val="20"/>
                                <w:szCs w:val="20"/>
                              </w:rPr>
                              <w:t>(keeping a copy for your records)</w:t>
                            </w:r>
                            <w:r w:rsidR="00120E3C">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6.85pt;margin-top:6.8pt;width:527.15pt;height:41.4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raHAIAAC4EAAAOAAAAZHJzL2Uyb0RvYy54bWysU9tu2zAMfR+wfxD0vtjxErcx4hRdugwD&#10;ugvQ7QNkWY6FyaImKbG7ry8lO2m6YS/D9CCIonRIHh6ub4ZOkaOwToIu6XyWUiI0h1rqfUm/f9u9&#10;uabEeaZrpkCLkj4KR282r1+te1OIDFpQtbAEQbQrelPS1ntTJInjreiYm4ERGp0N2I55NO0+qS3r&#10;Eb1TSZamedKDrY0FLpzD27vRSTcRv2kE91+axglPVEkxNx93G/cq7MlmzYq9ZaaVfEqD/UMWHZMa&#10;g56h7phn5GDlH1Cd5BYcNH7GoUugaSQXsQasZp7+Vs1Dy4yItSA5zpxpcv8Pln8+PpivlvjhHQzY&#10;wFiEM/fAfziiYdsyvRe31kLfClZj4HmgLOmNK6avgWpXuABS9Z+gxiazg4cINDS2C6xgnQTRsQGP&#10;Z9LF4AnHyzxfLfLVkhKOvmWWv51nMQQrTr+Ndf6DgI6EQ0ktNjWis+O98yEbVpyehGAOlKx3Uqlo&#10;2H21VZYcGQpgF9eE/uKZ0qTH2rKrNB0Z+CtGmmZpHnWDYV9gdNKjlJXsSnqdhjWKK/D2XtdRaJ5J&#10;NZ7xs9IhQRFFOhVyYnLk1A/VgN/CZQX1IxJsYRQwDhweWrC/KOlRvCV1Pw/MCkrUR41NWs0Xi6D2&#10;aCyWVxka9tJTXXqY5ghVUk/JeNz6OCEhPQ232MxGRp6fM5kkgKKM9E8DFFR/acdXz2O+eQIAAP//&#10;AwBQSwMEFAAGAAgAAAAhAFE1h1LfAAAACgEAAA8AAABkcnMvZG93bnJldi54bWxMj0FOwzAQRfdI&#10;3MEaJHatXZKGEuJUbaQuK6D0AG48xBHxOIrdJvT0uCvYzeg//XlTrCfbsQsOvnUkYTEXwJBqp1tq&#10;JBw/d7MVMB8UadU5Qgk/6GFd3t8VKtdupA+8HELDYgn5XEkwIfQ55742aJWfux4pZl9usCrEdWi4&#10;HtQYy23Hn4TIuFUtxQtG9VgZrL8PZyvhfbxWZnett/s0abbLKt287WmU8vFh2rwCCziFPxhu+lEd&#10;yuh0cmfSnnUSZovkOaIxSDJgN0CkIk4nCS/ZEnhZ8P8vlL8AAAD//wMAUEsBAi0AFAAGAAgAAAAh&#10;ALaDOJL+AAAA4QEAABMAAAAAAAAAAAAAAAAAAAAAAFtDb250ZW50X1R5cGVzXS54bWxQSwECLQAU&#10;AAYACAAAACEAOP0h/9YAAACUAQAACwAAAAAAAAAAAAAAAAAvAQAAX3JlbHMvLnJlbHNQSwECLQAU&#10;AAYACAAAACEABFUK2hwCAAAuBAAADgAAAAAAAAAAAAAAAAAuAgAAZHJzL2Uyb0RvYy54bWxQSwEC&#10;LQAUAAYACAAAACEAUTWHUt8AAAAKAQAADwAAAAAAAAAAAAAAAAB2BAAAZHJzL2Rvd25yZXYueG1s&#10;UEsFBgAAAAAEAAQA8wAAAIIFAAAAAA==&#10;" strokecolor="#002060" strokeweight="1pt">
                <v:textbox>
                  <w:txbxContent>
                    <w:p w14:paraId="1C1E2C33" w14:textId="16BA63DE"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r w:rsidR="0090030B">
                        <w:rPr>
                          <w:rFonts w:ascii="Arial" w:hAnsi="Arial" w:cs="Arial"/>
                          <w:color w:val="000000" w:themeColor="text1"/>
                          <w:sz w:val="20"/>
                          <w:szCs w:val="20"/>
                        </w:rPr>
                        <w:t xml:space="preserve">West Asia RADO </w:t>
                      </w:r>
                      <w:r w:rsidRPr="00885CA6">
                        <w:rPr>
                          <w:rFonts w:ascii="Arial" w:hAnsi="Arial" w:cs="Arial"/>
                          <w:color w:val="000000" w:themeColor="text1"/>
                          <w:sz w:val="20"/>
                          <w:szCs w:val="20"/>
                        </w:rPr>
                        <w:t xml:space="preserve">via </w:t>
                      </w:r>
                      <w:hyperlink r:id="rId24" w:history="1">
                        <w:r w:rsidR="0090030B" w:rsidRPr="002A65B8">
                          <w:rPr>
                            <w:rStyle w:val="Hyperlink"/>
                            <w:rFonts w:ascii="Arial" w:hAnsi="Arial" w:cs="Arial"/>
                            <w:sz w:val="20"/>
                            <w:szCs w:val="20"/>
                          </w:rPr>
                          <w:t>waado.admin@gmail.com</w:t>
                        </w:r>
                      </w:hyperlink>
                      <w:r w:rsidR="0090030B">
                        <w:rPr>
                          <w:rFonts w:ascii="Arial" w:hAnsi="Arial" w:cs="Arial"/>
                          <w:color w:val="000000" w:themeColor="text1"/>
                          <w:sz w:val="20"/>
                          <w:szCs w:val="20"/>
                        </w:rPr>
                        <w:t xml:space="preserve"> </w:t>
                      </w:r>
                      <w:hyperlink r:id="rId25" w:history="1"/>
                      <w:r w:rsidRPr="000325DB">
                        <w:rPr>
                          <w:rFonts w:ascii="Arial" w:hAnsi="Arial" w:cs="Arial"/>
                          <w:sz w:val="20"/>
                          <w:szCs w:val="20"/>
                        </w:rPr>
                        <w:t>(keeping a copy for your records)</w:t>
                      </w:r>
                      <w:r w:rsidR="00120E3C">
                        <w:rPr>
                          <w:rFonts w:ascii="Arial" w:hAnsi="Arial" w:cs="Arial"/>
                          <w:sz w:val="20"/>
                          <w:szCs w:val="20"/>
                        </w:rPr>
                        <w:t>.</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C373" w14:textId="77777777" w:rsidR="002C1316" w:rsidRDefault="002C1316" w:rsidP="00957444">
      <w:r>
        <w:separator/>
      </w:r>
    </w:p>
  </w:endnote>
  <w:endnote w:type="continuationSeparator" w:id="0">
    <w:p w14:paraId="5833A6E5" w14:textId="77777777" w:rsidR="002C1316" w:rsidRDefault="002C1316" w:rsidP="00957444">
      <w:r>
        <w:continuationSeparator/>
      </w:r>
    </w:p>
  </w:endnote>
  <w:endnote w:type="continuationNotice" w:id="1">
    <w:p w14:paraId="3906EA0F" w14:textId="77777777" w:rsidR="002C1316" w:rsidRDefault="002C1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1BF1" w14:textId="77777777" w:rsidR="002C1316" w:rsidRDefault="002C1316" w:rsidP="00957444">
      <w:r>
        <w:separator/>
      </w:r>
    </w:p>
  </w:footnote>
  <w:footnote w:type="continuationSeparator" w:id="0">
    <w:p w14:paraId="2AA740DD" w14:textId="77777777" w:rsidR="002C1316" w:rsidRDefault="002C1316" w:rsidP="00957444">
      <w:r>
        <w:continuationSeparator/>
      </w:r>
    </w:p>
  </w:footnote>
  <w:footnote w:type="continuationNotice" w:id="1">
    <w:p w14:paraId="03572A1F" w14:textId="77777777" w:rsidR="002C1316" w:rsidRDefault="002C13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6.5pt;height:17.2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381718">
    <w:abstractNumId w:val="9"/>
  </w:num>
  <w:num w:numId="2" w16cid:durableId="1590187575">
    <w:abstractNumId w:val="8"/>
  </w:num>
  <w:num w:numId="3" w16cid:durableId="1089349959">
    <w:abstractNumId w:val="4"/>
  </w:num>
  <w:num w:numId="4" w16cid:durableId="1881546524">
    <w:abstractNumId w:val="1"/>
  </w:num>
  <w:num w:numId="5" w16cid:durableId="1379623033">
    <w:abstractNumId w:val="2"/>
  </w:num>
  <w:num w:numId="6" w16cid:durableId="1064335694">
    <w:abstractNumId w:val="6"/>
  </w:num>
  <w:num w:numId="7" w16cid:durableId="1768649134">
    <w:abstractNumId w:val="7"/>
  </w:num>
  <w:num w:numId="8" w16cid:durableId="1962806080">
    <w:abstractNumId w:val="0"/>
  </w:num>
  <w:num w:numId="9" w16cid:durableId="718558122">
    <w:abstractNumId w:val="5"/>
  </w:num>
  <w:num w:numId="10" w16cid:durableId="103057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1316"/>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17F35"/>
    <w:rsid w:val="00521DA7"/>
    <w:rsid w:val="005265EB"/>
    <w:rsid w:val="00526E04"/>
    <w:rsid w:val="005307C8"/>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E7951"/>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A7A"/>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53E7D"/>
    <w:rsid w:val="00862501"/>
    <w:rsid w:val="00864C77"/>
    <w:rsid w:val="0087633F"/>
    <w:rsid w:val="00880076"/>
    <w:rsid w:val="0088441C"/>
    <w:rsid w:val="00884DF8"/>
    <w:rsid w:val="00885CA6"/>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F36"/>
    <w:rsid w:val="008F006E"/>
    <w:rsid w:val="008F27E6"/>
    <w:rsid w:val="008F4EFF"/>
    <w:rsid w:val="008F62A4"/>
    <w:rsid w:val="0090030B"/>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53B5"/>
    <w:rsid w:val="009E7C50"/>
    <w:rsid w:val="009F025E"/>
    <w:rsid w:val="009F1018"/>
    <w:rsid w:val="009F17AD"/>
    <w:rsid w:val="009F33E7"/>
    <w:rsid w:val="009F632B"/>
    <w:rsid w:val="009F70AA"/>
    <w:rsid w:val="00A01DCF"/>
    <w:rsid w:val="00A03031"/>
    <w:rsid w:val="00A044D0"/>
    <w:rsid w:val="00A07394"/>
    <w:rsid w:val="00A07D0F"/>
    <w:rsid w:val="00A07E16"/>
    <w:rsid w:val="00A118D6"/>
    <w:rsid w:val="00A13355"/>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44C4"/>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273"/>
    <w:rsid w:val="00BB1BF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03E5"/>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6545"/>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prohibited-list" TargetMode="External"/><Relationship Id="rId18" Type="http://schemas.openxmlformats.org/officeDocument/2006/relationships/hyperlink" Target="https://adams-help.wada-ama.org/hc/en-us/articles/360010175840-How-is-your-information-protected-in-ADA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ivacy@wada-ama.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categories/360001964873-ADAMS-Privacy-and-Security" TargetMode="External"/><Relationship Id="rId25" Type="http://schemas.openxmlformats.org/officeDocument/2006/relationships/hyperlink" Target="mailto:science@jado.jo" TargetMode="External"/><Relationship Id="rId2" Type="http://schemas.openxmlformats.org/officeDocument/2006/relationships/customXml" Target="../customXml/item2.xml"/><Relationship Id="rId16" Type="http://schemas.openxmlformats.org/officeDocument/2006/relationships/hyperlink" Target="https://adams-help.wada-ama.org/hc/en-us/categories/360001964873-ADAMS-Privacy-and-Security" TargetMode="External"/><Relationship Id="rId20" Type="http://schemas.openxmlformats.org/officeDocument/2006/relationships/hyperlink" Target="mailto:waado.admin@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waado.admin@gmail.com"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mailto:science@jado.j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waado.admin@gmail.com" TargetMode="External"/><Relationship Id="rId27"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E303D5CF4C954032AEC88A73B17A81F6"/>
        <w:category>
          <w:name w:val="General"/>
          <w:gallery w:val="placeholder"/>
        </w:category>
        <w:types>
          <w:type w:val="bbPlcHdr"/>
        </w:types>
        <w:behaviors>
          <w:behavior w:val="content"/>
        </w:behaviors>
        <w:guid w:val="{D0B6BDF2-F9C8-457A-96FC-F8026CBC1270}"/>
      </w:docPartPr>
      <w:docPartBody>
        <w:p w:rsidR="00897119" w:rsidRDefault="00366485" w:rsidP="00366485">
          <w:pPr>
            <w:pStyle w:val="E303D5CF4C954032AEC88A73B17A81F6"/>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097643"/>
    <w:rsid w:val="00246EAD"/>
    <w:rsid w:val="002565DF"/>
    <w:rsid w:val="0031673A"/>
    <w:rsid w:val="00364056"/>
    <w:rsid w:val="00366485"/>
    <w:rsid w:val="003A6BE2"/>
    <w:rsid w:val="003B78EF"/>
    <w:rsid w:val="00420D5D"/>
    <w:rsid w:val="00456A33"/>
    <w:rsid w:val="00492E29"/>
    <w:rsid w:val="00511C7B"/>
    <w:rsid w:val="00617C25"/>
    <w:rsid w:val="00703FA7"/>
    <w:rsid w:val="00721B26"/>
    <w:rsid w:val="0072437A"/>
    <w:rsid w:val="007967E9"/>
    <w:rsid w:val="007A3718"/>
    <w:rsid w:val="007B7EE1"/>
    <w:rsid w:val="007D18CD"/>
    <w:rsid w:val="008424C5"/>
    <w:rsid w:val="00897119"/>
    <w:rsid w:val="00934076"/>
    <w:rsid w:val="00953BD5"/>
    <w:rsid w:val="00A139C9"/>
    <w:rsid w:val="00A36C09"/>
    <w:rsid w:val="00A64653"/>
    <w:rsid w:val="00A73836"/>
    <w:rsid w:val="00A86B82"/>
    <w:rsid w:val="00AC53EA"/>
    <w:rsid w:val="00AD069F"/>
    <w:rsid w:val="00B06D9A"/>
    <w:rsid w:val="00B2264A"/>
    <w:rsid w:val="00B26B40"/>
    <w:rsid w:val="00B722A7"/>
    <w:rsid w:val="00BA67D6"/>
    <w:rsid w:val="00BD4C89"/>
    <w:rsid w:val="00CB4C68"/>
    <w:rsid w:val="00D424D9"/>
    <w:rsid w:val="00D46A2B"/>
    <w:rsid w:val="00DC1908"/>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EE1"/>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CFD13E-C1E8-4011-B1B2-095F3A475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seena hatuqay</cp:lastModifiedBy>
  <cp:revision>3</cp:revision>
  <cp:lastPrinted>2023-01-19T08:08:00Z</cp:lastPrinted>
  <dcterms:created xsi:type="dcterms:W3CDTF">2023-02-02T09:58:00Z</dcterms:created>
  <dcterms:modified xsi:type="dcterms:W3CDTF">2023-02-02T09:59:00Z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